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342AEE5E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03C94693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0BF0A5F5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765B60">
        <w:rPr>
          <w:rFonts w:asciiTheme="majorBidi" w:hAnsiTheme="majorBidi" w:cstheme="majorBidi"/>
          <w:color w:val="000000"/>
          <w:sz w:val="24"/>
          <w:szCs w:val="24"/>
        </w:rPr>
        <w:t>Nemenčinės Gedimino</w:t>
      </w:r>
    </w:p>
    <w:p w14:paraId="5F7438DD" w14:textId="522D0E05"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gimnazijos direktoriui</w:t>
      </w:r>
    </w:p>
    <w:p w14:paraId="643C347D" w14:textId="63E7ECFA" w:rsidR="00D6683C" w:rsidRDefault="00D6683C" w:rsidP="00765B60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8D07994" w:rsidR="00D6683C" w:rsidRDefault="0079312B" w:rsidP="00765B60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2B891030" w:rsidR="008559DB" w:rsidRDefault="008559DB" w:rsidP="00765B60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765B60">
      <w:pPr>
        <w:pStyle w:val="ListParagraph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7415606E" w:rsidR="00844F91" w:rsidRPr="00E24E5B" w:rsidRDefault="00D6683C" w:rsidP="00765B60">
      <w:pPr>
        <w:shd w:val="clear" w:color="auto" w:fill="FFFFFF"/>
        <w:spacing w:before="120"/>
        <w:ind w:firstLine="1296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Patvirtinu, kad susipažinau su Vilniaus </w:t>
      </w:r>
      <w:r w:rsidRPr="00765B60">
        <w:rPr>
          <w:rFonts w:asciiTheme="majorBidi" w:hAnsiTheme="majorBidi" w:cstheme="majorBidi"/>
          <w:i/>
          <w:iCs/>
          <w:color w:val="000000"/>
          <w:sz w:val="24"/>
          <w:szCs w:val="24"/>
        </w:rPr>
        <w:t>r.</w:t>
      </w:r>
      <w:r w:rsidR="00765B60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Nemenčinės Gedimino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gimnazijos 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mokyklos / g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proofErr w:type="spellStart"/>
      <w:r w:rsidR="00765B60">
        <w:rPr>
          <w:rFonts w:asciiTheme="majorBidi" w:hAnsiTheme="majorBidi" w:cstheme="majorBidi"/>
          <w:i/>
          <w:iCs/>
          <w:color w:val="000000"/>
          <w:sz w:val="24"/>
          <w:szCs w:val="24"/>
        </w:rPr>
        <w:t>gediminogimnazija.lt</w:t>
      </w:r>
      <w:proofErr w:type="spellEnd"/>
      <w:r w:rsidR="00D62D5D">
        <w:rPr>
          <w:rFonts w:asciiTheme="majorBidi" w:hAnsiTheme="majorBidi" w:cstheme="majorBidi"/>
          <w:i/>
          <w:iCs/>
          <w:color w:val="000000"/>
          <w:sz w:val="24"/>
          <w:szCs w:val="24"/>
        </w:rPr>
        <w:br/>
      </w:r>
      <w:bookmarkStart w:id="1" w:name="_GoBack"/>
      <w:bookmarkEnd w:id="1"/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844F91" w:rsidRPr="00D62D5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hyperlink r:id="rId5" w:history="1">
        <w:r w:rsidR="00D62D5D" w:rsidRPr="00D62D5D">
          <w:rPr>
            <w:rStyle w:val="Hyperlink"/>
            <w:rFonts w:ascii="Times New Roman" w:eastAsia="Calibri" w:hAnsi="Times New Roman" w:cs="Times New Roman"/>
            <w:sz w:val="24"/>
            <w:szCs w:val="24"/>
            <w:lang w:eastAsia="en-US"/>
          </w:rPr>
          <w:t>https://gediminogimnazija.lt/wp-content/uploads/2023/05/Privatumo-politika.pdf</w:t>
        </w:r>
      </w:hyperlink>
      <w:r w:rsidR="00844F91" w:rsidRPr="00D62D5D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="00844F91" w:rsidRP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E24E5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14:paraId="7027D080" w14:textId="4276AED1" w:rsidR="003B068A" w:rsidRDefault="003B068A" w:rsidP="00765B60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74A06E69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1C756BA7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39175D"/>
    <w:rsid w:val="003B068A"/>
    <w:rsid w:val="00442BB9"/>
    <w:rsid w:val="00485D05"/>
    <w:rsid w:val="0053375A"/>
    <w:rsid w:val="00577B58"/>
    <w:rsid w:val="00637D0E"/>
    <w:rsid w:val="00765B60"/>
    <w:rsid w:val="0079312B"/>
    <w:rsid w:val="00844F91"/>
    <w:rsid w:val="008559DB"/>
    <w:rsid w:val="00872031"/>
    <w:rsid w:val="009601BE"/>
    <w:rsid w:val="00C10721"/>
    <w:rsid w:val="00C9581E"/>
    <w:rsid w:val="00D62D5D"/>
    <w:rsid w:val="00D6683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D62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diminogimnazija.lt/wp-content/uploads/2023/05/Privatumo-polit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Dell5</cp:lastModifiedBy>
  <cp:revision>2</cp:revision>
  <dcterms:created xsi:type="dcterms:W3CDTF">2023-05-26T08:53:00Z</dcterms:created>
  <dcterms:modified xsi:type="dcterms:W3CDTF">2023-05-26T08:53:00Z</dcterms:modified>
</cp:coreProperties>
</file>